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77" w:rsidRPr="004555F4" w:rsidRDefault="00746A77" w:rsidP="0021470A">
      <w:pPr>
        <w:pStyle w:val="Ttulo"/>
      </w:pPr>
      <w:r w:rsidRPr="004555F4">
        <w:t>ANTECEDENTES HISTÓRICOS</w:t>
      </w:r>
      <w:r w:rsidR="0021470A" w:rsidRPr="004555F4">
        <w:t xml:space="preserve"> DE LA AUDITORIA ADMINISTRATIVA</w:t>
      </w:r>
    </w:p>
    <w:p w:rsidR="008C17B0" w:rsidRPr="004555F4" w:rsidRDefault="008C17B0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6CE5" w:rsidRPr="004555F4" w:rsidRDefault="004555F4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="00746A77" w:rsidRPr="004555F4">
        <w:rPr>
          <w:rFonts w:cstheme="minorHAnsi"/>
        </w:rPr>
        <w:t>a primera contribución documentada corresponde a la civilización sumeria en el año</w:t>
      </w:r>
      <w:r w:rsidR="00007C45" w:rsidRPr="004555F4">
        <w:rPr>
          <w:rFonts w:cstheme="minorHAnsi"/>
        </w:rPr>
        <w:t xml:space="preserve"> </w:t>
      </w:r>
      <w:r w:rsidR="00746A77" w:rsidRPr="004555F4">
        <w:rPr>
          <w:rFonts w:cstheme="minorHAnsi"/>
        </w:rPr>
        <w:t>5000 a. de C., donde se encuentran evidencias de prácticas de control administrativo. Más adelante, alrededor del año 1800 a. de C., en Babilonia aparece el Código de Hammurabi,</w:t>
      </w:r>
      <w:r w:rsidR="00007C45" w:rsidRPr="004555F4">
        <w:rPr>
          <w:rFonts w:cstheme="minorHAnsi"/>
        </w:rPr>
        <w:t xml:space="preserve"> </w:t>
      </w:r>
      <w:r w:rsidR="00746A77" w:rsidRPr="004555F4">
        <w:rPr>
          <w:rFonts w:cstheme="minorHAnsi"/>
        </w:rPr>
        <w:t xml:space="preserve">el cual incluye aspectos sobre el control del comercio. </w:t>
      </w:r>
    </w:p>
    <w:p w:rsidR="008C17B0" w:rsidRPr="004555F4" w:rsidRDefault="008C17B0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6CE5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Después, en China, tienen lugar varios hechos importantes.</w:t>
      </w:r>
      <w:r w:rsidR="00007C45" w:rsidRPr="004555F4">
        <w:rPr>
          <w:rFonts w:cstheme="minorHAnsi"/>
        </w:rPr>
        <w:t xml:space="preserve"> </w:t>
      </w:r>
      <w:r w:rsidR="00926CE5" w:rsidRPr="004555F4">
        <w:rPr>
          <w:rFonts w:cstheme="minorHAnsi"/>
        </w:rPr>
        <w:t xml:space="preserve">En el año 500 </w:t>
      </w:r>
      <w:r w:rsidRPr="004555F4">
        <w:rPr>
          <w:rFonts w:cstheme="minorHAnsi"/>
        </w:rPr>
        <w:t xml:space="preserve">a. de C., durante la dinastía </w:t>
      </w:r>
      <w:proofErr w:type="spellStart"/>
      <w:r w:rsidRPr="004555F4">
        <w:rPr>
          <w:rFonts w:cstheme="minorHAnsi"/>
        </w:rPr>
        <w:t>Zhou</w:t>
      </w:r>
      <w:proofErr w:type="spellEnd"/>
      <w:r w:rsidRPr="004555F4">
        <w:rPr>
          <w:rFonts w:cstheme="minorHAnsi"/>
        </w:rPr>
        <w:t xml:space="preserve">, </w:t>
      </w:r>
      <w:proofErr w:type="spellStart"/>
      <w:r w:rsidRPr="004555F4">
        <w:rPr>
          <w:rFonts w:cstheme="minorHAnsi"/>
        </w:rPr>
        <w:t>Mencius</w:t>
      </w:r>
      <w:proofErr w:type="spellEnd"/>
      <w:r w:rsidRPr="004555F4">
        <w:rPr>
          <w:rFonts w:cstheme="minorHAnsi"/>
        </w:rPr>
        <w:t>, en sus escrit</w:t>
      </w:r>
      <w:r w:rsidR="00007C45" w:rsidRPr="004555F4">
        <w:rPr>
          <w:rFonts w:cstheme="minorHAnsi"/>
        </w:rPr>
        <w:t>os, manifie</w:t>
      </w:r>
      <w:r w:rsidR="00926CE5" w:rsidRPr="004555F4">
        <w:rPr>
          <w:rFonts w:cstheme="minorHAnsi"/>
        </w:rPr>
        <w:t xml:space="preserve">sta la conveniencia </w:t>
      </w:r>
      <w:r w:rsidRPr="004555F4">
        <w:rPr>
          <w:rFonts w:cstheme="minorHAnsi"/>
        </w:rPr>
        <w:t xml:space="preserve">de contar con sistemas y estándares. </w:t>
      </w:r>
    </w:p>
    <w:p w:rsidR="008C17B0" w:rsidRPr="004555F4" w:rsidRDefault="008C17B0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62C1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Años más tarde, en 1554, en el marco de la organización administrativa imperial en la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Nueva España, se creó la Junta Superior de Hacie</w:t>
      </w:r>
      <w:r w:rsidR="000462C1" w:rsidRPr="004555F4">
        <w:rPr>
          <w:rFonts w:cstheme="minorHAnsi"/>
        </w:rPr>
        <w:t>nda para atender los asuntos financieros de la Colonia.</w:t>
      </w:r>
      <w:r w:rsidR="00AF7A86" w:rsidRPr="004555F4">
        <w:rPr>
          <w:rFonts w:cstheme="minorHAnsi"/>
        </w:rPr>
        <w:t xml:space="preserve"> </w:t>
      </w:r>
    </w:p>
    <w:p w:rsidR="004555F4" w:rsidRPr="004555F4" w:rsidRDefault="004555F4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A77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En 1800, James Watt y Mathew Bolton, industriales ingl</w:t>
      </w:r>
      <w:r w:rsidR="000462C1" w:rsidRPr="004555F4">
        <w:rPr>
          <w:rFonts w:cstheme="minorHAnsi"/>
        </w:rPr>
        <w:t xml:space="preserve">eses, desarrollan una propuesta </w:t>
      </w:r>
      <w:r w:rsidRPr="004555F4">
        <w:rPr>
          <w:rFonts w:cstheme="minorHAnsi"/>
        </w:rPr>
        <w:t>para estandarizar y medir procedimientos de operac</w:t>
      </w:r>
      <w:r w:rsidR="000462C1" w:rsidRPr="004555F4">
        <w:rPr>
          <w:rFonts w:cstheme="minorHAnsi"/>
        </w:rPr>
        <w:t>ión, la cual incluía una reseña específi</w:t>
      </w:r>
      <w:r w:rsidRPr="004555F4">
        <w:rPr>
          <w:rFonts w:cstheme="minorHAnsi"/>
        </w:rPr>
        <w:t>ca acerca de la conveniencia de utilizar</w:t>
      </w:r>
      <w:r w:rsidR="000462C1" w:rsidRPr="004555F4">
        <w:rPr>
          <w:rFonts w:cstheme="minorHAnsi"/>
        </w:rPr>
        <w:t xml:space="preserve"> la auditoría como mecanismo de </w:t>
      </w:r>
      <w:r w:rsidRPr="004555F4">
        <w:rPr>
          <w:rFonts w:cstheme="minorHAnsi"/>
        </w:rPr>
        <w:t>evaluación.</w:t>
      </w:r>
    </w:p>
    <w:p w:rsidR="00AF7A86" w:rsidRPr="004555F4" w:rsidRDefault="00AF7A86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7A86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 xml:space="preserve">En 1900 emerge de manera formal la administración </w:t>
      </w:r>
      <w:r w:rsidR="000462C1" w:rsidRPr="004555F4">
        <w:rPr>
          <w:rFonts w:cstheme="minorHAnsi"/>
        </w:rPr>
        <w:t>científica</w:t>
      </w:r>
      <w:r w:rsidRPr="004555F4">
        <w:rPr>
          <w:rFonts w:cstheme="minorHAnsi"/>
        </w:rPr>
        <w:t>, con los trabajos de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 xml:space="preserve">Frederick </w:t>
      </w:r>
      <w:proofErr w:type="spellStart"/>
      <w:r w:rsidRPr="004555F4">
        <w:rPr>
          <w:rFonts w:cstheme="minorHAnsi"/>
        </w:rPr>
        <w:t>Winslow</w:t>
      </w:r>
      <w:proofErr w:type="spellEnd"/>
      <w:r w:rsidRPr="004555F4">
        <w:rPr>
          <w:rFonts w:cstheme="minorHAnsi"/>
        </w:rPr>
        <w:t xml:space="preserve"> Taylor, q</w:t>
      </w:r>
      <w:r w:rsidR="000462C1" w:rsidRPr="004555F4">
        <w:rPr>
          <w:rFonts w:cstheme="minorHAnsi"/>
        </w:rPr>
        <w:t>uien propone el método científi</w:t>
      </w:r>
      <w:r w:rsidRPr="004555F4">
        <w:rPr>
          <w:rFonts w:cstheme="minorHAnsi"/>
        </w:rPr>
        <w:t>co para analizar el trabajo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y ele</w:t>
      </w:r>
      <w:r w:rsidR="000462C1" w:rsidRPr="004555F4">
        <w:rPr>
          <w:rFonts w:cstheme="minorHAnsi"/>
        </w:rPr>
        <w:t>var la efi</w:t>
      </w:r>
      <w:r w:rsidRPr="004555F4">
        <w:rPr>
          <w:rFonts w:cstheme="minorHAnsi"/>
        </w:rPr>
        <w:t xml:space="preserve">ciencia de las tareas de producción en su obra </w:t>
      </w:r>
      <w:proofErr w:type="spellStart"/>
      <w:r w:rsidR="00AF7A86" w:rsidRPr="004555F4">
        <w:rPr>
          <w:rFonts w:cstheme="minorHAnsi"/>
          <w:i/>
          <w:iCs/>
        </w:rPr>
        <w:t>The</w:t>
      </w:r>
      <w:proofErr w:type="spellEnd"/>
      <w:r w:rsidR="00AF7A86" w:rsidRPr="004555F4">
        <w:rPr>
          <w:rFonts w:cstheme="minorHAnsi"/>
          <w:i/>
          <w:iCs/>
        </w:rPr>
        <w:t xml:space="preserve"> </w:t>
      </w:r>
      <w:proofErr w:type="spellStart"/>
      <w:r w:rsidR="00AF7A86" w:rsidRPr="004555F4">
        <w:rPr>
          <w:rFonts w:cstheme="minorHAnsi"/>
          <w:i/>
          <w:iCs/>
        </w:rPr>
        <w:t>Principles</w:t>
      </w:r>
      <w:proofErr w:type="spellEnd"/>
      <w:r w:rsidR="00AF7A86" w:rsidRPr="004555F4">
        <w:rPr>
          <w:rFonts w:cstheme="minorHAnsi"/>
          <w:i/>
          <w:iCs/>
        </w:rPr>
        <w:t xml:space="preserve"> of </w:t>
      </w:r>
      <w:proofErr w:type="spellStart"/>
      <w:r w:rsidR="00AF7A86" w:rsidRPr="004555F4">
        <w:rPr>
          <w:rFonts w:cstheme="minorHAnsi"/>
          <w:i/>
          <w:iCs/>
        </w:rPr>
        <w:t>Scientifi</w:t>
      </w:r>
      <w:r w:rsidRPr="004555F4">
        <w:rPr>
          <w:rFonts w:cstheme="minorHAnsi"/>
          <w:i/>
          <w:iCs/>
        </w:rPr>
        <w:t>c</w:t>
      </w:r>
      <w:proofErr w:type="spellEnd"/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  <w:i/>
          <w:iCs/>
        </w:rPr>
        <w:t>Management</w:t>
      </w:r>
      <w:r w:rsidRPr="004555F4">
        <w:rPr>
          <w:rFonts w:cstheme="minorHAnsi"/>
        </w:rPr>
        <w:t xml:space="preserve">. </w:t>
      </w:r>
    </w:p>
    <w:p w:rsidR="0021470A" w:rsidRPr="004555F4" w:rsidRDefault="0021470A" w:rsidP="00AF7A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7A86" w:rsidRPr="004555F4" w:rsidRDefault="00AF7A86" w:rsidP="00AF7A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En</w:t>
      </w:r>
      <w:r w:rsidR="00746A77" w:rsidRPr="004555F4">
        <w:rPr>
          <w:rFonts w:cstheme="minorHAnsi"/>
        </w:rPr>
        <w:t xml:space="preserve"> 1901, </w:t>
      </w:r>
      <w:r w:rsidRPr="004555F4">
        <w:rPr>
          <w:rFonts w:cstheme="minorHAnsi"/>
        </w:rPr>
        <w:t xml:space="preserve">Henry L. Gantt, se dio a conocer por definir un sistema de tarea y bonificación y por sus gráficas de control, temas que dio a conocer en su libro </w:t>
      </w:r>
      <w:r w:rsidRPr="004555F4">
        <w:rPr>
          <w:rFonts w:cstheme="minorHAnsi"/>
          <w:i/>
          <w:iCs/>
        </w:rPr>
        <w:t xml:space="preserve">Industrial </w:t>
      </w:r>
      <w:proofErr w:type="spellStart"/>
      <w:r w:rsidRPr="004555F4">
        <w:rPr>
          <w:rFonts w:cstheme="minorHAnsi"/>
          <w:i/>
          <w:iCs/>
        </w:rPr>
        <w:t>Leadership</w:t>
      </w:r>
      <w:proofErr w:type="spellEnd"/>
      <w:r w:rsidRPr="004555F4">
        <w:rPr>
          <w:rFonts w:cstheme="minorHAnsi"/>
        </w:rPr>
        <w:t>.</w:t>
      </w:r>
    </w:p>
    <w:p w:rsidR="009D71CB" w:rsidRPr="004555F4" w:rsidRDefault="009D71CB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D71CB" w:rsidRPr="004555F4" w:rsidRDefault="00746A77" w:rsidP="006374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En 1915 surge la escuela del proceso administrativo, a partir de las aportaciones de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Henry Fayol, con su análisis de las funciones administrativas y principios, cuyo fundamento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 xml:space="preserve">expone en su obra </w:t>
      </w:r>
      <w:r w:rsidRPr="004555F4">
        <w:rPr>
          <w:rFonts w:cstheme="minorHAnsi"/>
          <w:i/>
          <w:iCs/>
        </w:rPr>
        <w:t>Administración industrial y general</w:t>
      </w:r>
      <w:r w:rsidR="0063744B" w:rsidRPr="004555F4">
        <w:rPr>
          <w:rFonts w:cstheme="minorHAnsi"/>
        </w:rPr>
        <w:t>.</w:t>
      </w:r>
    </w:p>
    <w:p w:rsidR="0063744B" w:rsidRPr="004555F4" w:rsidRDefault="0063744B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7A86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Posteriormente, en 1955, H</w:t>
      </w:r>
      <w:r w:rsidR="00AF7A86" w:rsidRPr="004555F4">
        <w:rPr>
          <w:rFonts w:cstheme="minorHAnsi"/>
        </w:rPr>
        <w:t xml:space="preserve">arold </w:t>
      </w:r>
      <w:proofErr w:type="spellStart"/>
      <w:r w:rsidR="00AF7A86" w:rsidRPr="004555F4">
        <w:rPr>
          <w:rFonts w:cstheme="minorHAnsi"/>
        </w:rPr>
        <w:t>Koontz</w:t>
      </w:r>
      <w:proofErr w:type="spellEnd"/>
      <w:r w:rsidR="00AF7A86" w:rsidRPr="004555F4">
        <w:rPr>
          <w:rFonts w:cstheme="minorHAnsi"/>
        </w:rPr>
        <w:t xml:space="preserve"> y </w:t>
      </w:r>
      <w:proofErr w:type="spellStart"/>
      <w:r w:rsidR="00AF7A86" w:rsidRPr="004555F4">
        <w:rPr>
          <w:rFonts w:cstheme="minorHAnsi"/>
        </w:rPr>
        <w:t>Ciryl</w:t>
      </w:r>
      <w:proofErr w:type="spellEnd"/>
      <w:r w:rsidR="00AF7A86" w:rsidRPr="004555F4">
        <w:rPr>
          <w:rFonts w:cstheme="minorHAnsi"/>
        </w:rPr>
        <w:t xml:space="preserve"> </w:t>
      </w:r>
      <w:proofErr w:type="spellStart"/>
      <w:r w:rsidR="00AF7A86" w:rsidRPr="004555F4">
        <w:rPr>
          <w:rFonts w:cstheme="minorHAnsi"/>
        </w:rPr>
        <w:t>O’Donnell</w:t>
      </w:r>
      <w:proofErr w:type="spellEnd"/>
      <w:r w:rsidRPr="004555F4">
        <w:rPr>
          <w:rFonts w:cstheme="minorHAnsi"/>
        </w:rPr>
        <w:t xml:space="preserve"> proponen la </w:t>
      </w:r>
      <w:proofErr w:type="spellStart"/>
      <w:r w:rsidRPr="004555F4">
        <w:rPr>
          <w:rFonts w:cstheme="minorHAnsi"/>
        </w:rPr>
        <w:t>autoauditoría</w:t>
      </w:r>
      <w:proofErr w:type="spellEnd"/>
      <w:r w:rsidRPr="004555F4">
        <w:rPr>
          <w:rFonts w:cstheme="minorHAnsi"/>
        </w:rPr>
        <w:t>,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una técnica de control del desempeño total, destinada a “evaluar la posición de la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empresa para determinar dónde se encuentra, hacia dónde va con los programas presentes,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cuáles deberían ser sus objetivos y si se necesitan planes revisados para lograr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 xml:space="preserve">estos objetivos”. </w:t>
      </w:r>
    </w:p>
    <w:p w:rsidR="00AF7A86" w:rsidRPr="004555F4" w:rsidRDefault="00AF7A86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A77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 xml:space="preserve">El interés por esta técnica trascendió las fronteras en 1958, cuando Alfred Klein y </w:t>
      </w:r>
      <w:proofErr w:type="spellStart"/>
      <w:r w:rsidRPr="004555F4">
        <w:rPr>
          <w:rFonts w:cstheme="minorHAnsi"/>
        </w:rPr>
        <w:t>Nathan</w:t>
      </w:r>
      <w:proofErr w:type="spellEnd"/>
      <w:r w:rsidR="00AF7A86" w:rsidRPr="004555F4">
        <w:rPr>
          <w:rFonts w:cstheme="minorHAnsi"/>
        </w:rPr>
        <w:t xml:space="preserve"> </w:t>
      </w:r>
      <w:proofErr w:type="spellStart"/>
      <w:r w:rsidRPr="004555F4">
        <w:rPr>
          <w:rFonts w:cstheme="minorHAnsi"/>
        </w:rPr>
        <w:t>Grabin</w:t>
      </w:r>
      <w:r w:rsidR="00AF7A86" w:rsidRPr="004555F4">
        <w:rPr>
          <w:rFonts w:cstheme="minorHAnsi"/>
        </w:rPr>
        <w:t>sky</w:t>
      </w:r>
      <w:proofErr w:type="spellEnd"/>
      <w:r w:rsidR="00AF7A86" w:rsidRPr="004555F4">
        <w:rPr>
          <w:rFonts w:cstheme="minorHAnsi"/>
        </w:rPr>
        <w:t>,</w:t>
      </w:r>
      <w:r w:rsidRPr="004555F4">
        <w:rPr>
          <w:rFonts w:cstheme="minorHAnsi"/>
        </w:rPr>
        <w:t xml:space="preserve"> de El Banco de México, preparan el </w:t>
      </w:r>
      <w:r w:rsidRPr="004555F4">
        <w:rPr>
          <w:rFonts w:cstheme="minorHAnsi"/>
          <w:i/>
          <w:iCs/>
        </w:rPr>
        <w:t>Análisis Factorial: guía para estudios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  <w:i/>
          <w:iCs/>
        </w:rPr>
        <w:t>de economía industrial</w:t>
      </w:r>
      <w:r w:rsidRPr="004555F4">
        <w:rPr>
          <w:rFonts w:cstheme="minorHAnsi"/>
        </w:rPr>
        <w:t>, una investigación en la que abordan el estudio de “las causas de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una baja productividad para establecer las bases para mejorarla” a través de un método</w:t>
      </w:r>
      <w:r w:rsidR="00AF7A86" w:rsidRPr="004555F4">
        <w:rPr>
          <w:rFonts w:cstheme="minorHAnsi"/>
        </w:rPr>
        <w:t xml:space="preserve"> que identifica y cuantifi</w:t>
      </w:r>
      <w:r w:rsidRPr="004555F4">
        <w:rPr>
          <w:rFonts w:cstheme="minorHAnsi"/>
        </w:rPr>
        <w:t>ca los factores y funciones que intervienen en la operación de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una organización.</w:t>
      </w:r>
    </w:p>
    <w:p w:rsidR="00AF7A86" w:rsidRPr="004555F4" w:rsidRDefault="00AF7A86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A77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Es conveniente observar que, en 1962, Roberto Macías Pineda, del IPN, destina un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espacio para presentar un trabajo sobre auditoría administrativa dentro del programa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de doctorado en ciencias administrativas y se constituye en un antecedente histórico</w:t>
      </w:r>
      <w:r w:rsidR="00AF7A86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relevante, porque hasta ese momento el desarrollo del tema era incipiente.</w:t>
      </w:r>
    </w:p>
    <w:p w:rsidR="00D02676" w:rsidRPr="004555F4" w:rsidRDefault="00D02676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A77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En 1978, la Asociación Nacional de Licenciados en Administración A. C. (ANCLA), compendia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y difunde un trabajo presentado en el VII Congreso Nacional de Licenciados en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Administración, celebrado en 1977. Esta síntesis reúne normas de auditoría administrativa, las características del servicio de un auditor interno e independiente, el alcance en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una empresa con base en la consideración de sus funciones y su aplicación en la empresa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privada y en el sector público.</w:t>
      </w:r>
    </w:p>
    <w:p w:rsidR="008C17B0" w:rsidRPr="004555F4" w:rsidRDefault="008C17B0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A77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 xml:space="preserve">En el año </w:t>
      </w:r>
      <w:r w:rsidR="0021470A" w:rsidRPr="004555F4">
        <w:rPr>
          <w:rFonts w:cstheme="minorHAnsi"/>
        </w:rPr>
        <w:t>2001 se hacen varias aportaciones interesantes, destacando sobre todo e</w:t>
      </w:r>
      <w:r w:rsidRPr="004555F4">
        <w:rPr>
          <w:rFonts w:cstheme="minorHAnsi"/>
        </w:rPr>
        <w:t>l libro de Eduardo Carrillo</w:t>
      </w:r>
      <w:r w:rsidR="008C17B0" w:rsidRPr="004555F4">
        <w:rPr>
          <w:rFonts w:cstheme="minorHAnsi"/>
        </w:rPr>
        <w:t xml:space="preserve"> Bueno,</w:t>
      </w:r>
      <w:r w:rsidRPr="004555F4">
        <w:rPr>
          <w:rFonts w:cstheme="minorHAnsi"/>
        </w:rPr>
        <w:t xml:space="preserve"> </w:t>
      </w:r>
      <w:r w:rsidRPr="004555F4">
        <w:rPr>
          <w:rFonts w:cstheme="minorHAnsi"/>
          <w:i/>
          <w:iCs/>
        </w:rPr>
        <w:t>Manual del auditor administrativo</w:t>
      </w:r>
      <w:r w:rsidRPr="004555F4">
        <w:rPr>
          <w:rFonts w:cstheme="minorHAnsi"/>
        </w:rPr>
        <w:t>, propone el análisis de una organización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basado en el proceso administrativo y en el código de ética del licenciado en administración.</w:t>
      </w:r>
    </w:p>
    <w:p w:rsidR="0021470A" w:rsidRPr="004555F4" w:rsidRDefault="0021470A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6A77" w:rsidRPr="004555F4" w:rsidRDefault="00746A77" w:rsidP="00746A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Los trabajos sobre auditoría en sus diferentes acepciones son tantos y tan variados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que, en éste, sól</w:t>
      </w:r>
      <w:r w:rsidR="008C17B0" w:rsidRPr="004555F4">
        <w:rPr>
          <w:rFonts w:cstheme="minorHAnsi"/>
        </w:rPr>
        <w:t>o se han citado los más signifi</w:t>
      </w:r>
      <w:r w:rsidRPr="004555F4">
        <w:rPr>
          <w:rFonts w:cstheme="minorHAnsi"/>
        </w:rPr>
        <w:t>cativos para establecer un punto de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partida.</w:t>
      </w:r>
    </w:p>
    <w:p w:rsidR="00746A77" w:rsidRPr="000462C1" w:rsidRDefault="00746A77" w:rsidP="004555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5F4">
        <w:rPr>
          <w:rFonts w:cstheme="minorHAnsi"/>
        </w:rPr>
        <w:t>Es innegable la importancia de la materia y la preocupación por abordarla con diferentes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enfoques, por lo cual es posible esperar que la generación de obras en torno a la</w:t>
      </w:r>
      <w:r w:rsidR="008C17B0" w:rsidRPr="004555F4">
        <w:rPr>
          <w:rFonts w:cstheme="minorHAnsi"/>
        </w:rPr>
        <w:t xml:space="preserve"> </w:t>
      </w:r>
      <w:r w:rsidRPr="004555F4">
        <w:rPr>
          <w:rFonts w:cstheme="minorHAnsi"/>
        </w:rPr>
        <w:t>auditoría se acreciente día con día.</w:t>
      </w:r>
      <w:bookmarkStart w:id="0" w:name="_GoBack"/>
      <w:bookmarkEnd w:id="0"/>
    </w:p>
    <w:sectPr w:rsidR="00746A77" w:rsidRPr="000462C1" w:rsidSect="0021470A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77"/>
    <w:rsid w:val="00007C45"/>
    <w:rsid w:val="000462C1"/>
    <w:rsid w:val="000E5474"/>
    <w:rsid w:val="001640B8"/>
    <w:rsid w:val="0021470A"/>
    <w:rsid w:val="00222CC1"/>
    <w:rsid w:val="003A547E"/>
    <w:rsid w:val="004555F4"/>
    <w:rsid w:val="0063744B"/>
    <w:rsid w:val="00746A77"/>
    <w:rsid w:val="00800FBA"/>
    <w:rsid w:val="00837232"/>
    <w:rsid w:val="008C17B0"/>
    <w:rsid w:val="00926CE5"/>
    <w:rsid w:val="009D71CB"/>
    <w:rsid w:val="00AF7A86"/>
    <w:rsid w:val="00D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6CE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1470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bCs/>
      <w:sz w:val="36"/>
    </w:rPr>
  </w:style>
  <w:style w:type="character" w:customStyle="1" w:styleId="TtuloCar">
    <w:name w:val="Título Car"/>
    <w:basedOn w:val="Fuentedeprrafopredeter"/>
    <w:link w:val="Ttulo"/>
    <w:uiPriority w:val="10"/>
    <w:rsid w:val="0021470A"/>
    <w:rPr>
      <w:rFonts w:cstheme="minorHAnsi"/>
      <w:b/>
      <w:bCs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6CE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1470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bCs/>
      <w:sz w:val="36"/>
    </w:rPr>
  </w:style>
  <w:style w:type="character" w:customStyle="1" w:styleId="TtuloCar">
    <w:name w:val="Título Car"/>
    <w:basedOn w:val="Fuentedeprrafopredeter"/>
    <w:link w:val="Ttulo"/>
    <w:uiPriority w:val="10"/>
    <w:rsid w:val="0021470A"/>
    <w:rPr>
      <w:rFonts w:cstheme="minorHAnsi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</dc:creator>
  <cp:lastModifiedBy>Lina</cp:lastModifiedBy>
  <cp:revision>5</cp:revision>
  <dcterms:created xsi:type="dcterms:W3CDTF">2016-02-03T17:16:00Z</dcterms:created>
  <dcterms:modified xsi:type="dcterms:W3CDTF">2018-04-10T00:34:00Z</dcterms:modified>
</cp:coreProperties>
</file>